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78FE0" w14:textId="64499443" w:rsidR="000C652A" w:rsidRDefault="00AE2E94" w:rsidP="000C652A">
      <w:pPr>
        <w:pStyle w:val="Titre1"/>
        <w:spacing w:before="100"/>
        <w:ind w:left="0"/>
        <w:rPr>
          <w:color w:val="1EB8D2"/>
        </w:rPr>
      </w:pPr>
      <w:r>
        <w:rPr>
          <w:noProof/>
          <w:color w:val="1EB8D2"/>
          <w:lang w:val="fr-FR" w:eastAsia="fr-FR" w:bidi="ar-SA"/>
        </w:rPr>
        <mc:AlternateContent>
          <mc:Choice Requires="wps">
            <w:drawing>
              <wp:anchor distT="0" distB="0" distL="114300" distR="114300" simplePos="0" relativeHeight="251677696" behindDoc="0" locked="0" layoutInCell="1" allowOverlap="1" wp14:anchorId="737F9E80" wp14:editId="20FA0317">
                <wp:simplePos x="0" y="0"/>
                <wp:positionH relativeFrom="column">
                  <wp:posOffset>3619500</wp:posOffset>
                </wp:positionH>
                <wp:positionV relativeFrom="paragraph">
                  <wp:posOffset>-590550</wp:posOffset>
                </wp:positionV>
                <wp:extent cx="2733675" cy="113347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2733675" cy="1133475"/>
                        </a:xfrm>
                        <a:prstGeom prst="rect">
                          <a:avLst/>
                        </a:prstGeom>
                        <a:noFill/>
                        <a:ln w="6350">
                          <a:noFill/>
                        </a:ln>
                      </wps:spPr>
                      <wps:txbx>
                        <w:txbxContent>
                          <w:p w14:paraId="42BF344D" w14:textId="6A823897" w:rsidR="00AE2E94" w:rsidRDefault="00AE2E94" w:rsidP="00AE2E94">
                            <w:pPr>
                              <w:jc w:val="right"/>
                            </w:pPr>
                            <w:r>
                              <w:rPr>
                                <w:noProof/>
                                <w:lang w:val="fr-FR" w:eastAsia="fr-FR" w:bidi="ar-SA"/>
                              </w:rPr>
                              <w:drawing>
                                <wp:inline distT="0" distB="0" distL="0" distR="0" wp14:anchorId="20C1F59D" wp14:editId="2DBC6A7C">
                                  <wp:extent cx="2505634" cy="990600"/>
                                  <wp:effectExtent l="0" t="0" r="9525" b="0"/>
                                  <wp:docPr id="25" name="Image 25"/>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0408" cy="10043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F9E80" id="_x0000_t202" coordsize="21600,21600" o:spt="202" path="m,l,21600r21600,l21600,xe">
                <v:stroke joinstyle="miter"/>
                <v:path gradientshapeok="t" o:connecttype="rect"/>
              </v:shapetype>
              <v:shape id="Zone de texte 24" o:spid="_x0000_s1026" type="#_x0000_t202" style="position:absolute;margin-left:285pt;margin-top:-46.5pt;width:215.25pt;height:8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" filled="f" stroked="f" strokeweight=".5pt">
                <v:textbox>
                  <w:txbxContent>
                    <w:p w14:paraId="42BF344D" w14:textId="6A823897" w:rsidR="00AE2E94" w:rsidRDefault="00AE2E94" w:rsidP="00AE2E94">
                      <w:pPr>
                        <w:jc w:val="right"/>
                      </w:pPr>
                      <w:r>
                        <w:rPr>
                          <w:noProof/>
                          <w:lang w:val="fr-FR" w:eastAsia="fr-FR" w:bidi="ar-SA"/>
                        </w:rPr>
                        <w:drawing>
                          <wp:inline distT="0" distB="0" distL="0" distR="0" wp14:anchorId="20C1F59D" wp14:editId="2DBC6A7C">
                            <wp:extent cx="2505634" cy="990600"/>
                            <wp:effectExtent l="0" t="0" r="9525" b="0"/>
                            <wp:docPr id="25" name="Image 25"/>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0408" cy="1004348"/>
                                    </a:xfrm>
                                    <a:prstGeom prst="rect">
                                      <a:avLst/>
                                    </a:prstGeom>
                                  </pic:spPr>
                                </pic:pic>
                              </a:graphicData>
                            </a:graphic>
                          </wp:inline>
                        </w:drawing>
                      </w:r>
                    </w:p>
                  </w:txbxContent>
                </v:textbox>
              </v:shape>
            </w:pict>
          </mc:Fallback>
        </mc:AlternateContent>
      </w:r>
      <w:r w:rsidR="00971159">
        <w:rPr>
          <w:noProof/>
          <w:color w:val="1EB8D2"/>
          <w:lang w:val="fr-FR" w:eastAsia="fr-FR" w:bidi="ar-SA"/>
        </w:rPr>
        <w:drawing>
          <wp:anchor distT="0" distB="0" distL="114300" distR="114300" simplePos="0" relativeHeight="251657215" behindDoc="1" locked="0" layoutInCell="1" allowOverlap="1" wp14:anchorId="188C3AC3" wp14:editId="3E0BBED9">
            <wp:simplePos x="0" y="0"/>
            <wp:positionH relativeFrom="column">
              <wp:posOffset>-1610360</wp:posOffset>
            </wp:positionH>
            <wp:positionV relativeFrom="page">
              <wp:posOffset>-1463040</wp:posOffset>
            </wp:positionV>
            <wp:extent cx="8820150" cy="4958715"/>
            <wp:effectExtent l="0" t="0" r="0" b="0"/>
            <wp:wrapNone/>
            <wp:docPr id="6" name="Picture 6" descr="A person in a blu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ttyImages-823447844 curved.jpg"/>
                    <pic:cNvPicPr/>
                  </pic:nvPicPr>
                  <pic:blipFill>
                    <a:blip r:embed="rId8">
                      <a:extLst>
                        <a:ext uri="{28A0092B-C50C-407E-A947-70E740481C1C}">
                          <a14:useLocalDpi xmlns:a14="http://schemas.microsoft.com/office/drawing/2010/main" val="0"/>
                        </a:ext>
                      </a:extLst>
                    </a:blip>
                    <a:stretch>
                      <a:fillRect/>
                    </a:stretch>
                  </pic:blipFill>
                  <pic:spPr>
                    <a:xfrm>
                      <a:off x="0" y="0"/>
                      <a:ext cx="8820150" cy="4958715"/>
                    </a:xfrm>
                    <a:prstGeom prst="rect">
                      <a:avLst/>
                    </a:prstGeom>
                  </pic:spPr>
                </pic:pic>
              </a:graphicData>
            </a:graphic>
            <wp14:sizeRelH relativeFrom="page">
              <wp14:pctWidth>0</wp14:pctWidth>
            </wp14:sizeRelH>
            <wp14:sizeRelV relativeFrom="page">
              <wp14:pctHeight>0</wp14:pctHeight>
            </wp14:sizeRelV>
          </wp:anchor>
        </w:drawing>
      </w:r>
    </w:p>
    <w:p w14:paraId="5B6AB9C5" w14:textId="439387FE" w:rsidR="00971159" w:rsidRDefault="00971159" w:rsidP="00971159">
      <w:pPr>
        <w:pStyle w:val="Titre1"/>
        <w:spacing w:before="100"/>
        <w:ind w:left="0"/>
        <w:rPr>
          <w:color w:val="1EB8D2"/>
        </w:rPr>
      </w:pPr>
    </w:p>
    <w:p w14:paraId="5044C4AD" w14:textId="4274E906" w:rsidR="000C652A" w:rsidRDefault="000C652A" w:rsidP="002C489B">
      <w:pPr>
        <w:ind w:left="-709" w:right="-619"/>
        <w:rPr>
          <w:noProof/>
          <w:lang w:val="fr-FR" w:eastAsia="fr-FR" w:bidi="ar-SA"/>
        </w:rPr>
      </w:pPr>
    </w:p>
    <w:p w14:paraId="406442D5" w14:textId="1A1C72BC" w:rsidR="000C652A" w:rsidRDefault="00FA0932" w:rsidP="002C489B">
      <w:pPr>
        <w:ind w:left="-709" w:right="-619"/>
        <w:rPr>
          <w:noProof/>
          <w:lang w:val="fr-FR" w:eastAsia="fr-FR" w:bidi="ar-SA"/>
        </w:rPr>
      </w:pPr>
      <w:r>
        <w:rPr>
          <w:noProof/>
          <w:color w:val="1EB8D2"/>
          <w:lang w:val="fr-FR" w:eastAsia="fr-FR" w:bidi="ar-SA"/>
        </w:rPr>
        <mc:AlternateContent>
          <mc:Choice Requires="wps">
            <w:drawing>
              <wp:anchor distT="0" distB="0" distL="114300" distR="114300" simplePos="0" relativeHeight="251674624" behindDoc="0" locked="0" layoutInCell="1" allowOverlap="1" wp14:anchorId="1341D96B" wp14:editId="45D04516">
                <wp:simplePos x="0" y="0"/>
                <wp:positionH relativeFrom="column">
                  <wp:posOffset>-541683</wp:posOffset>
                </wp:positionH>
                <wp:positionV relativeFrom="paragraph">
                  <wp:posOffset>177220</wp:posOffset>
                </wp:positionV>
                <wp:extent cx="5257800" cy="83820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5257800" cy="838200"/>
                        </a:xfrm>
                        <a:prstGeom prst="rect">
                          <a:avLst/>
                        </a:prstGeom>
                        <a:noFill/>
                        <a:ln w="6350">
                          <a:noFill/>
                        </a:ln>
                      </wps:spPr>
                      <wps:txbx>
                        <w:txbxContent>
                          <w:p w14:paraId="16EF6947" w14:textId="77777777" w:rsidR="000C652A" w:rsidRDefault="000C652A" w:rsidP="00A0786E">
                            <w:pPr>
                              <w:rPr>
                                <w:color w:val="FFFFFF" w:themeColor="background1"/>
                                <w:sz w:val="40"/>
                                <w:szCs w:val="36"/>
                              </w:rPr>
                            </w:pPr>
                            <w:bookmarkStart w:id="0" w:name="_GoBack"/>
                            <w:r w:rsidRPr="000C652A">
                              <w:rPr>
                                <w:color w:val="FFFFFF" w:themeColor="background1"/>
                                <w:sz w:val="40"/>
                                <w:szCs w:val="36"/>
                              </w:rPr>
                              <w:t xml:space="preserve">Flexible &amp; Wearable Electronics </w:t>
                            </w:r>
                          </w:p>
                          <w:p w14:paraId="5BF384C6" w14:textId="3BD94504" w:rsidR="000C652A" w:rsidRPr="00FA0932" w:rsidRDefault="000C652A" w:rsidP="00A0786E">
                            <w:pPr>
                              <w:rPr>
                                <w:color w:val="FFFFFF" w:themeColor="background1"/>
                              </w:rPr>
                            </w:pPr>
                            <w:r w:rsidRPr="00FA0932">
                              <w:rPr>
                                <w:color w:val="FFFFFF" w:themeColor="background1"/>
                                <w:sz w:val="40"/>
                                <w:szCs w:val="36"/>
                              </w:rPr>
                              <w:t>Application Experiments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96B" id="Zone de texte 21" o:spid="_x0000_s1027" type="#_x0000_t202" style="position:absolute;left:0;text-align:left;margin-left:-42.65pt;margin-top:13.95pt;width:414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" filled="f" stroked="f" strokeweight=".5pt">
                <v:textbox>
                  <w:txbxContent>
                    <w:p w14:paraId="16EF6947" w14:textId="77777777" w:rsidR="000C652A" w:rsidRDefault="000C652A" w:rsidP="00A0786E">
                      <w:pPr>
                        <w:rPr>
                          <w:color w:val="FFFFFF" w:themeColor="background1"/>
                          <w:sz w:val="40"/>
                          <w:szCs w:val="36"/>
                        </w:rPr>
                      </w:pPr>
                      <w:bookmarkStart w:id="1" w:name="_GoBack"/>
                      <w:r w:rsidRPr="000C652A">
                        <w:rPr>
                          <w:color w:val="FFFFFF" w:themeColor="background1"/>
                          <w:sz w:val="40"/>
                          <w:szCs w:val="36"/>
                        </w:rPr>
                        <w:t xml:space="preserve">Flexible &amp; Wearable Electronics </w:t>
                      </w:r>
                    </w:p>
                    <w:p w14:paraId="5BF384C6" w14:textId="3BD94504" w:rsidR="000C652A" w:rsidRPr="00FA0932" w:rsidRDefault="000C652A" w:rsidP="00A0786E">
                      <w:pPr>
                        <w:rPr>
                          <w:color w:val="FFFFFF" w:themeColor="background1"/>
                        </w:rPr>
                      </w:pPr>
                      <w:r w:rsidRPr="00FA0932">
                        <w:rPr>
                          <w:color w:val="FFFFFF" w:themeColor="background1"/>
                          <w:sz w:val="40"/>
                          <w:szCs w:val="36"/>
                        </w:rPr>
                        <w:t>Application Experiments</w:t>
                      </w:r>
                      <w:bookmarkEnd w:id="1"/>
                    </w:p>
                  </w:txbxContent>
                </v:textbox>
              </v:shape>
            </w:pict>
          </mc:Fallback>
        </mc:AlternateContent>
      </w:r>
    </w:p>
    <w:p w14:paraId="01295260" w14:textId="26422626" w:rsidR="000C652A" w:rsidRDefault="000C652A" w:rsidP="000C652A">
      <w:pPr>
        <w:pStyle w:val="Titre1"/>
        <w:spacing w:before="100"/>
        <w:ind w:left="-709" w:right="-619"/>
        <w:rPr>
          <w:color w:val="933948"/>
          <w:lang w:val="fr-FR"/>
        </w:rPr>
      </w:pPr>
    </w:p>
    <w:p w14:paraId="11C93307" w14:textId="0DD4E3CF" w:rsidR="000C652A" w:rsidRDefault="00315462" w:rsidP="000C652A">
      <w:pPr>
        <w:pStyle w:val="Titre1"/>
        <w:spacing w:before="100"/>
        <w:ind w:left="-709" w:right="-619"/>
        <w:rPr>
          <w:color w:val="933948"/>
          <w:lang w:val="fr-FR"/>
        </w:rPr>
      </w:pPr>
      <w:r>
        <w:rPr>
          <w:noProof/>
          <w:color w:val="1EB8D2"/>
          <w:lang w:val="fr-FR" w:eastAsia="fr-FR" w:bidi="ar-SA"/>
        </w:rPr>
        <mc:AlternateContent>
          <mc:Choice Requires="wps">
            <w:drawing>
              <wp:anchor distT="0" distB="0" distL="114300" distR="114300" simplePos="0" relativeHeight="251660288" behindDoc="0" locked="0" layoutInCell="1" allowOverlap="1" wp14:anchorId="68B95571" wp14:editId="0AC358AE">
                <wp:simplePos x="0" y="0"/>
                <wp:positionH relativeFrom="column">
                  <wp:posOffset>3943351</wp:posOffset>
                </wp:positionH>
                <wp:positionV relativeFrom="page">
                  <wp:posOffset>2343150</wp:posOffset>
                </wp:positionV>
                <wp:extent cx="2700020" cy="2375535"/>
                <wp:effectExtent l="0" t="0" r="5080" b="5715"/>
                <wp:wrapNone/>
                <wp:docPr id="45" name="Rectangle 45"/>
                <wp:cNvGraphicFramePr/>
                <a:graphic xmlns:a="http://schemas.openxmlformats.org/drawingml/2006/main">
                  <a:graphicData uri="http://schemas.microsoft.com/office/word/2010/wordprocessingShape">
                    <wps:wsp>
                      <wps:cNvSpPr/>
                      <wps:spPr>
                        <a:xfrm>
                          <a:off x="0" y="0"/>
                          <a:ext cx="2700020" cy="2375535"/>
                        </a:xfrm>
                        <a:prstGeom prst="rect">
                          <a:avLst/>
                        </a:prstGeom>
                        <a:solidFill>
                          <a:srgbClr val="4849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CE993D" id="Rectangle 45" o:spid="_x0000_s1026" style="position:absolute;margin-left:310.5pt;margin-top:184.5pt;width:212.6pt;height:187.05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" fillcolor="#48497a" stroked="f" strokeweight="1pt">
                <w10:wrap anchory="page"/>
              </v:rect>
            </w:pict>
          </mc:Fallback>
        </mc:AlternateContent>
      </w:r>
      <w:r>
        <w:rPr>
          <w:noProof/>
          <w:color w:val="1EB8D2"/>
          <w:lang w:val="fr-FR" w:eastAsia="fr-FR" w:bidi="ar-SA"/>
        </w:rPr>
        <mc:AlternateContent>
          <mc:Choice Requires="wps">
            <w:drawing>
              <wp:anchor distT="0" distB="0" distL="114300" distR="114300" simplePos="0" relativeHeight="251659264" behindDoc="0" locked="0" layoutInCell="1" allowOverlap="1" wp14:anchorId="35AE6FC2" wp14:editId="5F4D921C">
                <wp:simplePos x="0" y="0"/>
                <wp:positionH relativeFrom="column">
                  <wp:posOffset>-952500</wp:posOffset>
                </wp:positionH>
                <wp:positionV relativeFrom="page">
                  <wp:posOffset>2343150</wp:posOffset>
                </wp:positionV>
                <wp:extent cx="4905375" cy="2375535"/>
                <wp:effectExtent l="0" t="0" r="9525" b="5715"/>
                <wp:wrapNone/>
                <wp:docPr id="44" name="Rectangle 44"/>
                <wp:cNvGraphicFramePr/>
                <a:graphic xmlns:a="http://schemas.openxmlformats.org/drawingml/2006/main">
                  <a:graphicData uri="http://schemas.microsoft.com/office/word/2010/wordprocessingShape">
                    <wps:wsp>
                      <wps:cNvSpPr/>
                      <wps:spPr>
                        <a:xfrm>
                          <a:off x="0" y="0"/>
                          <a:ext cx="4905375" cy="2375535"/>
                        </a:xfrm>
                        <a:prstGeom prst="rect">
                          <a:avLst/>
                        </a:prstGeom>
                        <a:solidFill>
                          <a:srgbClr val="9339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39C55B" id="Rectangle 44" o:spid="_x0000_s1026" style="position:absolute;margin-left:-75pt;margin-top:184.5pt;width:386.25pt;height:18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" fillcolor="#933948" stroked="f" strokeweight="1pt">
                <w10:wrap anchory="page"/>
              </v:rect>
            </w:pict>
          </mc:Fallback>
        </mc:AlternateContent>
      </w:r>
    </w:p>
    <w:p w14:paraId="0910E236" w14:textId="0CCA168D" w:rsidR="000C652A" w:rsidRDefault="004F2114" w:rsidP="000C652A">
      <w:pPr>
        <w:pStyle w:val="Titre1"/>
        <w:spacing w:before="100"/>
        <w:ind w:left="-709" w:right="-619"/>
        <w:rPr>
          <w:color w:val="933948"/>
          <w:lang w:val="fr-FR"/>
        </w:rPr>
      </w:pPr>
      <w:r w:rsidRPr="004F2114">
        <w:rPr>
          <w:noProof/>
          <w:color w:val="933948"/>
          <w:lang w:val="fr-FR" w:eastAsia="fr-FR" w:bidi="ar-SA"/>
        </w:rPr>
        <w:drawing>
          <wp:anchor distT="0" distB="0" distL="114300" distR="114300" simplePos="0" relativeHeight="251678720" behindDoc="0" locked="0" layoutInCell="1" allowOverlap="1" wp14:anchorId="072CFCA6" wp14:editId="7DFDBFA6">
            <wp:simplePos x="0" y="0"/>
            <wp:positionH relativeFrom="column">
              <wp:posOffset>4205632</wp:posOffset>
            </wp:positionH>
            <wp:positionV relativeFrom="paragraph">
              <wp:posOffset>66399</wp:posOffset>
            </wp:positionV>
            <wp:extent cx="2126615" cy="2126615"/>
            <wp:effectExtent l="0" t="0" r="6985" b="6985"/>
            <wp:wrapSquare wrapText="bothSides"/>
            <wp:docPr id="102" name="Google Shape;102;p1" descr="Imatge que conté interior, vermell, conjunt&#10;&#10;Descripció generada automàticament"/>
            <wp:cNvGraphicFramePr/>
            <a:graphic xmlns:a="http://schemas.openxmlformats.org/drawingml/2006/main">
              <a:graphicData uri="http://schemas.openxmlformats.org/drawingml/2006/picture">
                <pic:pic xmlns:pic="http://schemas.openxmlformats.org/drawingml/2006/picture">
                  <pic:nvPicPr>
                    <pic:cNvPr id="102" name="Google Shape;102;p1" descr="Imatge que conté interior, vermell, conjunt&#10;&#10;Descripció generada automàticament"/>
                    <pic:cNvPicPr preferRelativeResize="0"/>
                  </pic:nvPicPr>
                  <pic:blipFill rotWithShape="1">
                    <a:blip r:embed="rId9" cstate="hqprint">
                      <a:alphaModFix/>
                      <a:extLst>
                        <a:ext uri="{28A0092B-C50C-407E-A947-70E740481C1C}">
                          <a14:useLocalDpi xmlns:a14="http://schemas.microsoft.com/office/drawing/2010/main" val="0"/>
                        </a:ext>
                      </a:extLst>
                    </a:blip>
                    <a:srcRect/>
                    <a:stretch/>
                  </pic:blipFill>
                  <pic:spPr>
                    <a:xfrm>
                      <a:off x="0" y="0"/>
                      <a:ext cx="2126615"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932">
        <w:rPr>
          <w:noProof/>
          <w:lang w:val="fr-FR" w:eastAsia="fr-FR" w:bidi="ar-SA"/>
        </w:rPr>
        <mc:AlternateContent>
          <mc:Choice Requires="wps">
            <w:drawing>
              <wp:anchor distT="0" distB="0" distL="114300" distR="114300" simplePos="0" relativeHeight="251663360" behindDoc="0" locked="0" layoutInCell="1" allowOverlap="1" wp14:anchorId="68B6DF94" wp14:editId="4F50FDDA">
                <wp:simplePos x="0" y="0"/>
                <wp:positionH relativeFrom="column">
                  <wp:posOffset>-485775</wp:posOffset>
                </wp:positionH>
                <wp:positionV relativeFrom="page">
                  <wp:posOffset>2600325</wp:posOffset>
                </wp:positionV>
                <wp:extent cx="4333875" cy="19202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4333875" cy="1920240"/>
                        </a:xfrm>
                        <a:prstGeom prst="rect">
                          <a:avLst/>
                        </a:prstGeom>
                        <a:noFill/>
                        <a:ln w="6350">
                          <a:noFill/>
                        </a:ln>
                      </wps:spPr>
                      <wps:txbx>
                        <w:txbxContent>
                          <w:p w14:paraId="4E61032A" w14:textId="563FEF76" w:rsidR="00971159" w:rsidRDefault="004F2114" w:rsidP="00971159">
                            <w:pPr>
                              <w:pStyle w:val="Titre1"/>
                              <w:spacing w:before="100" w:line="276" w:lineRule="auto"/>
                              <w:ind w:left="0"/>
                              <w:rPr>
                                <w:color w:val="FFFFFF" w:themeColor="background1"/>
                              </w:rPr>
                            </w:pPr>
                            <w:r w:rsidRPr="004F2114">
                              <w:rPr>
                                <w:noProof/>
                                <w:color w:val="FFFFFF" w:themeColor="background1"/>
                                <w:lang w:val="fr-FR" w:eastAsia="fr-FR" w:bidi="ar-SA"/>
                              </w:rPr>
                              <w:drawing>
                                <wp:inline distT="0" distB="0" distL="0" distR="0" wp14:anchorId="6DD2672B" wp14:editId="0D971C12">
                                  <wp:extent cx="3276600" cy="579120"/>
                                  <wp:effectExtent l="0" t="0" r="0" b="0"/>
                                  <wp:docPr id="101" name="Google Shape;101;p1"/>
                                  <wp:cNvGraphicFramePr/>
                                  <a:graphic xmlns:a="http://schemas.openxmlformats.org/drawingml/2006/main">
                                    <a:graphicData uri="http://schemas.openxmlformats.org/drawingml/2006/picture">
                                      <pic:pic xmlns:pic="http://schemas.openxmlformats.org/drawingml/2006/picture">
                                        <pic:nvPicPr>
                                          <pic:cNvPr id="101" name="Google Shape;101;p1"/>
                                          <pic:cNvPicPr preferRelativeResize="0"/>
                                        </pic:nvPicPr>
                                        <pic:blipFill rotWithShape="1">
                                          <a:blip r:embed="rId10">
                                            <a:alphaModFix/>
                                          </a:blip>
                                          <a:srcRect/>
                                          <a:stretch/>
                                        </pic:blipFill>
                                        <pic:spPr>
                                          <a:xfrm>
                                            <a:off x="0" y="0"/>
                                            <a:ext cx="3276861" cy="579166"/>
                                          </a:xfrm>
                                          <a:prstGeom prst="rect">
                                            <a:avLst/>
                                          </a:prstGeom>
                                          <a:noFill/>
                                          <a:ln>
                                            <a:noFill/>
                                          </a:ln>
                                        </pic:spPr>
                                      </pic:pic>
                                    </a:graphicData>
                                  </a:graphic>
                                </wp:inline>
                              </w:drawing>
                            </w:r>
                          </w:p>
                          <w:p w14:paraId="63974CA9" w14:textId="77777777" w:rsidR="00971159" w:rsidRDefault="00971159" w:rsidP="00971159">
                            <w:pPr>
                              <w:rPr>
                                <w:color w:val="FFFFFF" w:themeColor="background1"/>
                              </w:rPr>
                            </w:pPr>
                          </w:p>
                          <w:p w14:paraId="75FB3CB9" w14:textId="77777777" w:rsidR="004F2114" w:rsidRPr="004F2114" w:rsidRDefault="004F2114" w:rsidP="004F2114">
                            <w:pPr>
                              <w:rPr>
                                <w:color w:val="FFFFFF" w:themeColor="background1"/>
                                <w:lang w:val="en-US"/>
                              </w:rPr>
                            </w:pPr>
                            <w:proofErr w:type="gramStart"/>
                            <w:r w:rsidRPr="004F2114">
                              <w:rPr>
                                <w:b/>
                                <w:bCs/>
                                <w:color w:val="FFFFFF" w:themeColor="background1"/>
                                <w:lang w:val="en-US"/>
                              </w:rPr>
                              <w:t>iBreve</w:t>
                            </w:r>
                            <w:proofErr w:type="gramEnd"/>
                            <w:r w:rsidRPr="004F2114">
                              <w:rPr>
                                <w:b/>
                                <w:bCs/>
                                <w:color w:val="FFFFFF" w:themeColor="background1"/>
                                <w:lang w:val="en-US"/>
                              </w:rPr>
                              <w:t xml:space="preserve"> is developing wearable self-care solutions that focus on prevention &amp; promote healthy living.</w:t>
                            </w:r>
                          </w:p>
                          <w:p w14:paraId="225CC3F7" w14:textId="5BD6A702" w:rsidR="00971159" w:rsidRPr="004F2114" w:rsidRDefault="00971159" w:rsidP="00971159">
                            <w:pPr>
                              <w:rPr>
                                <w:color w:val="FFFFFF" w:themeColor="background1"/>
                                <w:lang w:val="en-US"/>
                              </w:rPr>
                            </w:pPr>
                          </w:p>
                          <w:p w14:paraId="54D1CE1E" w14:textId="5FC36AA8" w:rsidR="00971159" w:rsidRPr="00971159" w:rsidRDefault="004F2114" w:rsidP="004F2114">
                            <w:pPr>
                              <w:rPr>
                                <w:b/>
                                <w:bCs/>
                                <w:color w:val="FFFFFF" w:themeColor="background1"/>
                              </w:rPr>
                            </w:pPr>
                            <w:r w:rsidRPr="004F2114">
                              <w:rPr>
                                <w:b/>
                                <w:bCs/>
                                <w:color w:val="FFFFFF" w:themeColor="background1"/>
                              </w:rPr>
                              <w:t>https://www.ibreve.com/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B6DF94" id="Text Box 5" o:spid="_x0000_s1028" type="#_x0000_t202" style="position:absolute;left:0;text-align:left;margin-left:-38.25pt;margin-top:204.75pt;width:341.25pt;height:151.2pt;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" filled="f" stroked="f" strokeweight=".5pt">
                <v:textbox>
                  <w:txbxContent>
                    <w:p w14:paraId="4E61032A" w14:textId="563FEF76" w:rsidR="00971159" w:rsidRDefault="004F2114" w:rsidP="00971159">
                      <w:pPr>
                        <w:pStyle w:val="Titre1"/>
                        <w:spacing w:before="100" w:line="276" w:lineRule="auto"/>
                        <w:ind w:left="0"/>
                        <w:rPr>
                          <w:color w:val="FFFFFF" w:themeColor="background1"/>
                        </w:rPr>
                      </w:pPr>
                      <w:r w:rsidRPr="004F2114">
                        <w:rPr>
                          <w:noProof/>
                          <w:color w:val="FFFFFF" w:themeColor="background1"/>
                          <w:lang w:val="fr-FR" w:eastAsia="fr-FR" w:bidi="ar-SA"/>
                        </w:rPr>
                        <w:drawing>
                          <wp:inline distT="0" distB="0" distL="0" distR="0" wp14:anchorId="6DD2672B" wp14:editId="0D971C12">
                            <wp:extent cx="3276600" cy="579120"/>
                            <wp:effectExtent l="0" t="0" r="0" b="0"/>
                            <wp:docPr id="101" name="Google Shape;101;p1"/>
                            <wp:cNvGraphicFramePr/>
                            <a:graphic xmlns:a="http://schemas.openxmlformats.org/drawingml/2006/main">
                              <a:graphicData uri="http://schemas.openxmlformats.org/drawingml/2006/picture">
                                <pic:pic xmlns:pic="http://schemas.openxmlformats.org/drawingml/2006/picture">
                                  <pic:nvPicPr>
                                    <pic:cNvPr id="101" name="Google Shape;101;p1"/>
                                    <pic:cNvPicPr preferRelativeResize="0"/>
                                  </pic:nvPicPr>
                                  <pic:blipFill rotWithShape="1">
                                    <a:blip r:embed="rId10">
                                      <a:alphaModFix/>
                                    </a:blip>
                                    <a:srcRect/>
                                    <a:stretch/>
                                  </pic:blipFill>
                                  <pic:spPr>
                                    <a:xfrm>
                                      <a:off x="0" y="0"/>
                                      <a:ext cx="3276861" cy="579166"/>
                                    </a:xfrm>
                                    <a:prstGeom prst="rect">
                                      <a:avLst/>
                                    </a:prstGeom>
                                    <a:noFill/>
                                    <a:ln>
                                      <a:noFill/>
                                    </a:ln>
                                  </pic:spPr>
                                </pic:pic>
                              </a:graphicData>
                            </a:graphic>
                          </wp:inline>
                        </w:drawing>
                      </w:r>
                    </w:p>
                    <w:p w14:paraId="63974CA9" w14:textId="77777777" w:rsidR="00971159" w:rsidRDefault="00971159" w:rsidP="00971159">
                      <w:pPr>
                        <w:rPr>
                          <w:color w:val="FFFFFF" w:themeColor="background1"/>
                        </w:rPr>
                      </w:pPr>
                    </w:p>
                    <w:p w14:paraId="75FB3CB9" w14:textId="77777777" w:rsidR="004F2114" w:rsidRPr="004F2114" w:rsidRDefault="004F2114" w:rsidP="004F2114">
                      <w:pPr>
                        <w:rPr>
                          <w:color w:val="FFFFFF" w:themeColor="background1"/>
                          <w:lang w:val="en-US"/>
                        </w:rPr>
                      </w:pPr>
                      <w:proofErr w:type="gramStart"/>
                      <w:r w:rsidRPr="004F2114">
                        <w:rPr>
                          <w:b/>
                          <w:bCs/>
                          <w:color w:val="FFFFFF" w:themeColor="background1"/>
                          <w:lang w:val="en-US"/>
                        </w:rPr>
                        <w:t>iBreve</w:t>
                      </w:r>
                      <w:proofErr w:type="gramEnd"/>
                      <w:r w:rsidRPr="004F2114">
                        <w:rPr>
                          <w:b/>
                          <w:bCs/>
                          <w:color w:val="FFFFFF" w:themeColor="background1"/>
                          <w:lang w:val="en-US"/>
                        </w:rPr>
                        <w:t xml:space="preserve"> is developing wearable self-care solutions that focus on prevention &amp; promote healthy living.</w:t>
                      </w:r>
                    </w:p>
                    <w:p w14:paraId="225CC3F7" w14:textId="5BD6A702" w:rsidR="00971159" w:rsidRPr="004F2114" w:rsidRDefault="00971159" w:rsidP="00971159">
                      <w:pPr>
                        <w:rPr>
                          <w:color w:val="FFFFFF" w:themeColor="background1"/>
                          <w:lang w:val="en-US"/>
                        </w:rPr>
                      </w:pPr>
                    </w:p>
                    <w:p w14:paraId="54D1CE1E" w14:textId="5FC36AA8" w:rsidR="00971159" w:rsidRPr="00971159" w:rsidRDefault="004F2114" w:rsidP="004F2114">
                      <w:pPr>
                        <w:rPr>
                          <w:b/>
                          <w:bCs/>
                          <w:color w:val="FFFFFF" w:themeColor="background1"/>
                        </w:rPr>
                      </w:pPr>
                      <w:r w:rsidRPr="004F2114">
                        <w:rPr>
                          <w:b/>
                          <w:bCs/>
                          <w:color w:val="FFFFFF" w:themeColor="background1"/>
                        </w:rPr>
                        <w:t>https://www.ibreve.com/</w:t>
                      </w:r>
                    </w:p>
                  </w:txbxContent>
                </v:textbox>
                <w10:wrap anchory="page"/>
              </v:shape>
            </w:pict>
          </mc:Fallback>
        </mc:AlternateContent>
      </w:r>
    </w:p>
    <w:p w14:paraId="3A90DEC1" w14:textId="72A037E0" w:rsidR="000C652A" w:rsidRDefault="000C652A" w:rsidP="000C652A">
      <w:pPr>
        <w:pStyle w:val="Titre1"/>
        <w:spacing w:before="100"/>
        <w:ind w:left="-709" w:right="-619"/>
        <w:rPr>
          <w:color w:val="933948"/>
          <w:lang w:val="fr-FR"/>
        </w:rPr>
      </w:pPr>
    </w:p>
    <w:p w14:paraId="3CFE4FCC" w14:textId="4F59D3A4" w:rsidR="000C652A" w:rsidRDefault="000C652A" w:rsidP="000C652A">
      <w:pPr>
        <w:pStyle w:val="Titre1"/>
        <w:spacing w:before="100"/>
        <w:ind w:left="-709" w:right="-619"/>
        <w:rPr>
          <w:color w:val="933948"/>
          <w:lang w:val="fr-FR"/>
        </w:rPr>
      </w:pPr>
    </w:p>
    <w:p w14:paraId="00F4E0A9" w14:textId="71A4DBB6" w:rsidR="000C652A" w:rsidRDefault="000C652A" w:rsidP="000C652A">
      <w:pPr>
        <w:pStyle w:val="Titre1"/>
        <w:spacing w:before="100"/>
        <w:ind w:left="-709" w:right="-619"/>
        <w:rPr>
          <w:color w:val="933948"/>
          <w:lang w:val="fr-FR"/>
        </w:rPr>
      </w:pPr>
    </w:p>
    <w:p w14:paraId="4607E75F" w14:textId="566CD240" w:rsidR="000C652A" w:rsidRDefault="000C652A" w:rsidP="000C652A">
      <w:pPr>
        <w:pStyle w:val="Titre1"/>
        <w:spacing w:before="100"/>
        <w:ind w:left="-709" w:right="-619"/>
        <w:rPr>
          <w:color w:val="933948"/>
          <w:lang w:val="fr-FR"/>
        </w:rPr>
      </w:pPr>
    </w:p>
    <w:p w14:paraId="23D7ECAA" w14:textId="1CD97703" w:rsidR="000C652A" w:rsidRDefault="000C652A" w:rsidP="000C652A">
      <w:pPr>
        <w:pStyle w:val="Titre1"/>
        <w:spacing w:before="100"/>
        <w:ind w:left="-709" w:right="-619"/>
        <w:rPr>
          <w:color w:val="933948"/>
          <w:lang w:val="fr-FR"/>
        </w:rPr>
      </w:pPr>
    </w:p>
    <w:p w14:paraId="44C27055" w14:textId="1321A52B" w:rsidR="000C652A" w:rsidRDefault="000C652A" w:rsidP="000C652A">
      <w:pPr>
        <w:pStyle w:val="Titre1"/>
        <w:spacing w:before="100"/>
        <w:ind w:left="-709" w:right="-619"/>
        <w:rPr>
          <w:color w:val="933948"/>
          <w:lang w:val="fr-FR"/>
        </w:rPr>
      </w:pPr>
    </w:p>
    <w:p w14:paraId="567CB042" w14:textId="77777777" w:rsidR="000C652A" w:rsidRDefault="000C652A" w:rsidP="000C652A">
      <w:pPr>
        <w:pStyle w:val="Titre1"/>
        <w:spacing w:before="100"/>
        <w:ind w:left="-709" w:right="-619"/>
        <w:rPr>
          <w:color w:val="933948"/>
          <w:lang w:val="fr-FR"/>
        </w:rPr>
      </w:pPr>
    </w:p>
    <w:p w14:paraId="1C524E8F" w14:textId="77777777" w:rsidR="000C652A" w:rsidRDefault="000C652A" w:rsidP="000C652A">
      <w:pPr>
        <w:pStyle w:val="Titre1"/>
        <w:spacing w:before="100"/>
        <w:ind w:left="-709" w:right="-619"/>
        <w:rPr>
          <w:color w:val="933948"/>
          <w:lang w:val="fr-FR"/>
        </w:rPr>
      </w:pPr>
    </w:p>
    <w:p w14:paraId="424BD499" w14:textId="0882C87E" w:rsidR="000C652A" w:rsidRPr="00CC1423" w:rsidRDefault="000C652A" w:rsidP="001D0ACC">
      <w:pPr>
        <w:pStyle w:val="Titre1"/>
        <w:spacing w:before="100"/>
        <w:ind w:left="-709" w:right="-618"/>
        <w:rPr>
          <w:color w:val="933948"/>
          <w:szCs w:val="24"/>
          <w:lang w:val="fr-FR"/>
        </w:rPr>
      </w:pPr>
      <w:proofErr w:type="spellStart"/>
      <w:r w:rsidRPr="00CC1423">
        <w:rPr>
          <w:color w:val="933948"/>
          <w:szCs w:val="24"/>
          <w:lang w:val="fr-FR"/>
        </w:rPr>
        <w:t>Problem</w:t>
      </w:r>
      <w:proofErr w:type="spellEnd"/>
      <w:r w:rsidRPr="00CC1423">
        <w:rPr>
          <w:color w:val="933948"/>
          <w:szCs w:val="24"/>
          <w:lang w:val="fr-FR"/>
        </w:rPr>
        <w:t xml:space="preserve"> to </w:t>
      </w:r>
      <w:proofErr w:type="spellStart"/>
      <w:r w:rsidRPr="00CC1423">
        <w:rPr>
          <w:color w:val="933948"/>
          <w:szCs w:val="24"/>
          <w:lang w:val="fr-FR"/>
        </w:rPr>
        <w:t>be</w:t>
      </w:r>
      <w:proofErr w:type="spellEnd"/>
      <w:r w:rsidRPr="00CC1423">
        <w:rPr>
          <w:color w:val="933948"/>
          <w:szCs w:val="24"/>
          <w:lang w:val="fr-FR"/>
        </w:rPr>
        <w:t xml:space="preserve"> </w:t>
      </w:r>
      <w:proofErr w:type="spellStart"/>
      <w:r w:rsidRPr="00CC1423">
        <w:rPr>
          <w:color w:val="933948"/>
          <w:szCs w:val="24"/>
          <w:lang w:val="fr-FR"/>
        </w:rPr>
        <w:t>solved</w:t>
      </w:r>
      <w:proofErr w:type="spellEnd"/>
    </w:p>
    <w:p w14:paraId="70EFB40F" w14:textId="77777777" w:rsidR="004F2114" w:rsidRPr="008B6EC6" w:rsidRDefault="004F2114" w:rsidP="004F2114">
      <w:pPr>
        <w:pStyle w:val="Titre1"/>
        <w:spacing w:before="221"/>
        <w:ind w:left="-709" w:right="-619"/>
        <w:jc w:val="both"/>
        <w:rPr>
          <w:rFonts w:ascii="Montserrat-Light" w:eastAsia="Montserrat-Light" w:hAnsi="Montserrat-Light" w:cs="Montserrat-Light"/>
          <w:b w:val="0"/>
          <w:bCs w:val="0"/>
          <w:color w:val="231F20"/>
          <w:sz w:val="24"/>
          <w:szCs w:val="24"/>
        </w:rPr>
      </w:pPr>
      <w:r w:rsidRPr="008B6EC6">
        <w:rPr>
          <w:rFonts w:ascii="Montserrat-Light" w:eastAsia="Montserrat-Light" w:hAnsi="Montserrat-Light" w:cs="Montserrat-Light"/>
          <w:b w:val="0"/>
          <w:bCs w:val="0"/>
          <w:color w:val="231F20"/>
          <w:sz w:val="24"/>
          <w:szCs w:val="24"/>
        </w:rPr>
        <w:t>For many Covid-19 patients overcoming the acute infection is just the beginning of a long journey to recovery. Post-</w:t>
      </w:r>
      <w:proofErr w:type="spellStart"/>
      <w:r w:rsidRPr="008B6EC6">
        <w:rPr>
          <w:rFonts w:ascii="Montserrat-Light" w:eastAsia="Montserrat-Light" w:hAnsi="Montserrat-Light" w:cs="Montserrat-Light"/>
          <w:b w:val="0"/>
          <w:bCs w:val="0"/>
          <w:color w:val="231F20"/>
          <w:sz w:val="24"/>
          <w:szCs w:val="24"/>
        </w:rPr>
        <w:t>Covid</w:t>
      </w:r>
      <w:proofErr w:type="spellEnd"/>
      <w:r w:rsidRPr="008B6EC6">
        <w:rPr>
          <w:rFonts w:ascii="Montserrat-Light" w:eastAsia="Montserrat-Light" w:hAnsi="Montserrat-Light" w:cs="Montserrat-Light"/>
          <w:b w:val="0"/>
          <w:bCs w:val="0"/>
          <w:color w:val="231F20"/>
          <w:sz w:val="24"/>
          <w:szCs w:val="24"/>
        </w:rPr>
        <w:t xml:space="preserve"> Syndrome (PCS), also called Long </w:t>
      </w:r>
      <w:proofErr w:type="spellStart"/>
      <w:r w:rsidRPr="008B6EC6">
        <w:rPr>
          <w:rFonts w:ascii="Montserrat-Light" w:eastAsia="Montserrat-Light" w:hAnsi="Montserrat-Light" w:cs="Montserrat-Light"/>
          <w:b w:val="0"/>
          <w:bCs w:val="0"/>
          <w:color w:val="231F20"/>
          <w:sz w:val="24"/>
          <w:szCs w:val="24"/>
        </w:rPr>
        <w:t>Covid</w:t>
      </w:r>
      <w:proofErr w:type="spellEnd"/>
      <w:r w:rsidRPr="008B6EC6">
        <w:rPr>
          <w:rFonts w:ascii="Montserrat-Light" w:eastAsia="Montserrat-Light" w:hAnsi="Montserrat-Light" w:cs="Montserrat-Light"/>
          <w:b w:val="0"/>
          <w:bCs w:val="0"/>
          <w:color w:val="231F20"/>
          <w:sz w:val="24"/>
          <w:szCs w:val="24"/>
        </w:rPr>
        <w:t xml:space="preserve">, is shaping up to be a major and long-term public health issue. Recent studies reveal staggering numbers, both on physical and mental health consequences: More than half of patients reported not being fully recovered 7 months after onset of Covid-19 symptoms independent of the initial severity of the infection. The overall goal of the Application Experiment (AE) was to transform the existing prototypes into a small series of product demonstrators to validate state-of-the-art production methods, </w:t>
      </w:r>
      <w:proofErr w:type="spellStart"/>
      <w:r w:rsidRPr="008B6EC6">
        <w:rPr>
          <w:rFonts w:ascii="Montserrat-Light" w:eastAsia="Montserrat-Light" w:hAnsi="Montserrat-Light" w:cs="Montserrat-Light"/>
          <w:b w:val="0"/>
          <w:bCs w:val="0"/>
          <w:color w:val="231F20"/>
          <w:sz w:val="24"/>
          <w:szCs w:val="24"/>
        </w:rPr>
        <w:t>i.p</w:t>
      </w:r>
      <w:proofErr w:type="spellEnd"/>
      <w:r w:rsidRPr="008B6EC6">
        <w:rPr>
          <w:rFonts w:ascii="Montserrat-Light" w:eastAsia="Montserrat-Light" w:hAnsi="Montserrat-Light" w:cs="Montserrat-Light"/>
          <w:b w:val="0"/>
          <w:bCs w:val="0"/>
          <w:color w:val="231F20"/>
          <w:sz w:val="24"/>
          <w:szCs w:val="24"/>
        </w:rPr>
        <w:t xml:space="preserve">. validating manufacturing concepts through multiple iterative manufacturing cycles. </w:t>
      </w:r>
    </w:p>
    <w:p w14:paraId="7E1AE43A" w14:textId="77777777" w:rsidR="000C652A" w:rsidRPr="008B6EC6" w:rsidRDefault="000C652A" w:rsidP="00DE1DE5">
      <w:pPr>
        <w:pStyle w:val="Titre1"/>
        <w:spacing w:before="100"/>
        <w:ind w:left="-709" w:right="-618"/>
        <w:rPr>
          <w:color w:val="933948"/>
          <w:szCs w:val="24"/>
        </w:rPr>
      </w:pPr>
      <w:r w:rsidRPr="008B6EC6">
        <w:rPr>
          <w:color w:val="933948"/>
          <w:szCs w:val="24"/>
        </w:rPr>
        <w:t xml:space="preserve">Solution provided by </w:t>
      </w:r>
      <w:proofErr w:type="spellStart"/>
      <w:r w:rsidRPr="008B6EC6">
        <w:rPr>
          <w:color w:val="933948"/>
          <w:szCs w:val="24"/>
        </w:rPr>
        <w:t>SmartEEs</w:t>
      </w:r>
      <w:proofErr w:type="spellEnd"/>
    </w:p>
    <w:p w14:paraId="2B320F60" w14:textId="3A84A06E" w:rsidR="004F2114" w:rsidRPr="008B6EC6" w:rsidRDefault="004F2114" w:rsidP="008B6EC6">
      <w:pPr>
        <w:pStyle w:val="Titre1"/>
        <w:spacing w:before="221"/>
        <w:ind w:left="-709" w:right="-619"/>
        <w:jc w:val="both"/>
        <w:rPr>
          <w:rFonts w:ascii="Montserrat-Light" w:eastAsia="Montserrat-Light" w:hAnsi="Montserrat-Light" w:cs="Montserrat-Light"/>
          <w:b w:val="0"/>
          <w:bCs w:val="0"/>
          <w:color w:val="231F20"/>
          <w:sz w:val="24"/>
          <w:szCs w:val="24"/>
        </w:rPr>
      </w:pPr>
      <w:proofErr w:type="spellStart"/>
      <w:proofErr w:type="gramStart"/>
      <w:r w:rsidRPr="008B6EC6">
        <w:rPr>
          <w:rFonts w:ascii="Montserrat-Light" w:eastAsia="Montserrat-Light" w:hAnsi="Montserrat-Light" w:cs="Montserrat-Light"/>
          <w:b w:val="0"/>
          <w:bCs w:val="0"/>
          <w:color w:val="231F20"/>
          <w:sz w:val="24"/>
          <w:szCs w:val="24"/>
        </w:rPr>
        <w:t>iBreve</w:t>
      </w:r>
      <w:proofErr w:type="spellEnd"/>
      <w:proofErr w:type="gramEnd"/>
      <w:r w:rsidRPr="008B6EC6">
        <w:rPr>
          <w:rFonts w:ascii="Montserrat-Light" w:eastAsia="Montserrat-Light" w:hAnsi="Montserrat-Light" w:cs="Montserrat-Light"/>
          <w:b w:val="0"/>
          <w:bCs w:val="0"/>
          <w:color w:val="231F20"/>
          <w:sz w:val="24"/>
          <w:szCs w:val="24"/>
        </w:rPr>
        <w:t xml:space="preserve"> developed a patent pending wearable technology to analyze respiratory patterns in real time and provide personalized respiratory training. Our solution aims to provide a novel approach for long covid recovery at home based on continuous monitoring of respiratory </w:t>
      </w:r>
      <w:proofErr w:type="spellStart"/>
      <w:r w:rsidRPr="008B6EC6">
        <w:rPr>
          <w:rFonts w:ascii="Montserrat-Light" w:eastAsia="Montserrat-Light" w:hAnsi="Montserrat-Light" w:cs="Montserrat-Light"/>
          <w:b w:val="0"/>
          <w:bCs w:val="0"/>
          <w:color w:val="231F20"/>
          <w:sz w:val="24"/>
          <w:szCs w:val="24"/>
        </w:rPr>
        <w:t>biosignals</w:t>
      </w:r>
      <w:proofErr w:type="spellEnd"/>
      <w:r w:rsidRPr="008B6EC6">
        <w:rPr>
          <w:rFonts w:ascii="Montserrat-Light" w:eastAsia="Montserrat-Light" w:hAnsi="Montserrat-Light" w:cs="Montserrat-Light"/>
          <w:b w:val="0"/>
          <w:bCs w:val="0"/>
          <w:color w:val="231F20"/>
          <w:sz w:val="24"/>
          <w:szCs w:val="24"/>
        </w:rPr>
        <w:t>. SmartEEs enabled us to accelerate the product industrialisation and to manufacture a small series of product demonstrators. Together with our SmartEEs technical service partner we integrated new manufacturing technologies for high volume component assembly &amp; flexible components.</w:t>
      </w:r>
    </w:p>
    <w:p w14:paraId="68C0EFDB" w14:textId="1C6872E9" w:rsidR="000C652A" w:rsidRPr="00CC1423" w:rsidRDefault="000C652A" w:rsidP="00DE1DE5">
      <w:pPr>
        <w:pStyle w:val="Titre1"/>
        <w:spacing w:before="100"/>
        <w:ind w:left="-709" w:right="-618"/>
        <w:rPr>
          <w:color w:val="933948"/>
          <w:szCs w:val="24"/>
          <w:lang w:val="fr-FR"/>
        </w:rPr>
      </w:pPr>
      <w:r w:rsidRPr="00583AFC">
        <w:rPr>
          <w:color w:val="933948"/>
          <w:szCs w:val="24"/>
        </w:rPr>
        <w:t>Business</w:t>
      </w:r>
      <w:r w:rsidRPr="00CC1423">
        <w:rPr>
          <w:color w:val="933948"/>
          <w:szCs w:val="24"/>
          <w:lang w:val="fr-FR"/>
        </w:rPr>
        <w:t xml:space="preserve"> model &amp; impact</w:t>
      </w:r>
    </w:p>
    <w:p w14:paraId="73028240" w14:textId="0D0B6B8A" w:rsidR="000C652A" w:rsidRPr="008B6EC6" w:rsidRDefault="004F2114" w:rsidP="008B6EC6">
      <w:pPr>
        <w:pStyle w:val="Titre1"/>
        <w:spacing w:before="221"/>
        <w:ind w:left="-709" w:right="-619"/>
        <w:jc w:val="both"/>
        <w:rPr>
          <w:rFonts w:ascii="Montserrat-Light" w:eastAsia="Montserrat-Light" w:hAnsi="Montserrat-Light" w:cs="Montserrat-Light"/>
          <w:b w:val="0"/>
          <w:bCs w:val="0"/>
          <w:color w:val="231F20"/>
          <w:sz w:val="24"/>
          <w:szCs w:val="24"/>
        </w:rPr>
      </w:pPr>
      <w:r w:rsidRPr="008B6EC6">
        <w:rPr>
          <w:rFonts w:ascii="Montserrat-Light" w:eastAsia="Montserrat-Light" w:hAnsi="Montserrat-Light" w:cs="Montserrat-Light"/>
          <w:b w:val="0"/>
          <w:bCs w:val="0"/>
          <w:color w:val="231F20"/>
          <w:sz w:val="24"/>
          <w:szCs w:val="24"/>
        </w:rPr>
        <w:t>Our Business Model of Hardware Enabled Services ensures recurring revenue streams through services &amp; incentivises to build sustainable hardware that lasts. SmartEEs produced valuable expertise in terms of manufacturing, handling a supply chain crisis and scaling wearable electronics. Key stakeholders of the value chain were identified and with our manufacturing partner in electronics integrated within the project. Finally we see benefits in the company’s competitiveness and ultimately in turnover, growth and new job creation.</w:t>
      </w:r>
    </w:p>
    <w:sectPr w:rsidR="000C652A" w:rsidRPr="008B6EC6" w:rsidSect="00F21094">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0E617" w14:textId="77777777" w:rsidR="004115F4" w:rsidRDefault="004115F4" w:rsidP="00971159">
      <w:r>
        <w:separator/>
      </w:r>
    </w:p>
  </w:endnote>
  <w:endnote w:type="continuationSeparator" w:id="0">
    <w:p w14:paraId="113BD5DE" w14:textId="77777777" w:rsidR="004115F4" w:rsidRDefault="004115F4" w:rsidP="00971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Light">
    <w:altName w:val="Calibri"/>
    <w:charset w:val="4D"/>
    <w:family w:val="auto"/>
    <w:pitch w:val="variable"/>
    <w:sig w:usb0="00000007" w:usb1="00000000" w:usb2="00000000" w:usb3="00000000" w:csb0="00000093" w:csb1="00000000"/>
  </w:font>
  <w:font w:name="Montserrat">
    <w:altName w:val="Times New Roman"/>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Font Awesome 5 Brands">
    <w:altName w:val="Calibri"/>
    <w:panose1 w:val="00000000000000000000"/>
    <w:charset w:val="00"/>
    <w:family w:val="auto"/>
    <w:notTrueType/>
    <w:pitch w:val="variable"/>
    <w:sig w:usb0="00000003" w:usb1="00000000" w:usb2="00000000" w:usb3="00000000" w:csb0="00000001" w:csb1="00000000"/>
  </w:font>
  <w:font w:name="FontAwesome5ProSolid">
    <w:altName w:val="Cambria"/>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F55BD" w14:textId="0A73E9DE" w:rsidR="00971159" w:rsidRDefault="00971159">
    <w:pPr>
      <w:pStyle w:val="Pieddepage"/>
    </w:pPr>
    <w:r>
      <w:rPr>
        <w:noProof/>
        <w:sz w:val="28"/>
        <w:lang w:val="fr-FR" w:eastAsia="fr-FR"/>
      </w:rPr>
      <mc:AlternateContent>
        <mc:Choice Requires="wpg">
          <w:drawing>
            <wp:anchor distT="0" distB="0" distL="114300" distR="114300" simplePos="0" relativeHeight="251659264" behindDoc="0" locked="0" layoutInCell="1" allowOverlap="1" wp14:anchorId="57B8AABC" wp14:editId="1BDFB315">
              <wp:simplePos x="0" y="0"/>
              <wp:positionH relativeFrom="column">
                <wp:posOffset>-962167</wp:posOffset>
              </wp:positionH>
              <wp:positionV relativeFrom="paragraph">
                <wp:posOffset>-264700</wp:posOffset>
              </wp:positionV>
              <wp:extent cx="7560310" cy="918210"/>
              <wp:effectExtent l="0" t="0" r="2540" b="0"/>
              <wp:wrapNone/>
              <wp:docPr id="43" name="Group 43"/>
              <wp:cNvGraphicFramePr/>
              <a:graphic xmlns:a="http://schemas.openxmlformats.org/drawingml/2006/main">
                <a:graphicData uri="http://schemas.microsoft.com/office/word/2010/wordprocessingGroup">
                  <wpg:wgp>
                    <wpg:cNvGrpSpPr/>
                    <wpg:grpSpPr>
                      <a:xfrm>
                        <a:off x="0" y="0"/>
                        <a:ext cx="7560310" cy="918210"/>
                        <a:chOff x="0" y="0"/>
                        <a:chExt cx="7560310" cy="918210"/>
                      </a:xfrm>
                    </wpg:grpSpPr>
                    <wpg:grpSp>
                      <wpg:cNvPr id="2" name="Group 2"/>
                      <wpg:cNvGrpSpPr>
                        <a:grpSpLocks/>
                      </wpg:cNvGrpSpPr>
                      <wpg:grpSpPr bwMode="auto">
                        <a:xfrm>
                          <a:off x="0" y="0"/>
                          <a:ext cx="7560310" cy="918210"/>
                          <a:chOff x="0" y="15392"/>
                          <a:chExt cx="11906" cy="1446"/>
                        </a:xfrm>
                      </wpg:grpSpPr>
                      <wps:wsp>
                        <wps:cNvPr id="3" name="Rectangle 4"/>
                        <wps:cNvSpPr>
                          <a:spLocks/>
                        </wps:cNvSpPr>
                        <wps:spPr bwMode="auto">
                          <a:xfrm>
                            <a:off x="0" y="15392"/>
                            <a:ext cx="11906" cy="1446"/>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379" y="15768"/>
                            <a:ext cx="964"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1" name="Text Box 41"/>
                      <wps:cNvSpPr txBox="1"/>
                      <wps:spPr>
                        <a:xfrm>
                          <a:off x="1484142" y="175846"/>
                          <a:ext cx="1899138" cy="640080"/>
                        </a:xfrm>
                        <a:prstGeom prst="rect">
                          <a:avLst/>
                        </a:prstGeom>
                        <a:noFill/>
                        <a:ln w="6350">
                          <a:noFill/>
                        </a:ln>
                      </wps:spPr>
                      <wps:txbx>
                        <w:txbxContent>
                          <w:p w14:paraId="7F719910" w14:textId="6FA4367C" w:rsidR="00971159" w:rsidRDefault="00971159" w:rsidP="00971159">
                            <w:r>
                              <w:rPr>
                                <w:color w:val="231F20"/>
                                <w:spacing w:val="-3"/>
                                <w:sz w:val="14"/>
                              </w:rPr>
                              <w:t xml:space="preserve">This </w:t>
                            </w:r>
                            <w:r>
                              <w:rPr>
                                <w:color w:val="231F20"/>
                                <w:sz w:val="14"/>
                              </w:rPr>
                              <w:t xml:space="preserve">project has received funding </w:t>
                            </w:r>
                            <w:r>
                              <w:rPr>
                                <w:color w:val="231F20"/>
                                <w:spacing w:val="-4"/>
                                <w:sz w:val="14"/>
                              </w:rPr>
                              <w:t xml:space="preserve">from </w:t>
                            </w:r>
                            <w:r>
                              <w:rPr>
                                <w:color w:val="231F20"/>
                                <w:sz w:val="14"/>
                              </w:rPr>
                              <w:t xml:space="preserve">the European Union’s Horizon 2020 research and innovation programme under grant agreement No. </w:t>
                            </w:r>
                            <w:r w:rsidR="00342910" w:rsidRPr="00342910">
                              <w:rPr>
                                <w:color w:val="231F20"/>
                                <w:sz w:val="14"/>
                              </w:rPr>
                              <w:t>872076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3798698" y="184245"/>
                          <a:ext cx="3018359" cy="423081"/>
                        </a:xfrm>
                        <a:prstGeom prst="rect">
                          <a:avLst/>
                        </a:prstGeom>
                        <a:noFill/>
                        <a:ln w="6350">
                          <a:noFill/>
                        </a:ln>
                      </wps:spPr>
                      <wps:txbx>
                        <w:txbxContent>
                          <w:p w14:paraId="7FEB3BFD" w14:textId="662EECA9" w:rsidR="00971159" w:rsidRPr="006C1FA6" w:rsidRDefault="00971159" w:rsidP="006C1FA6">
                            <w:pPr>
                              <w:spacing w:before="146"/>
                              <w:ind w:left="441"/>
                              <w:rPr>
                                <w:rFonts w:ascii="Montserrat" w:hAnsi="Montserrat"/>
                                <w:sz w:val="17"/>
                              </w:rPr>
                            </w:pPr>
                            <w:r>
                              <w:rPr>
                                <w:rFonts w:ascii="Font Awesome 5 Brands" w:hAnsi="Font Awesome 5 Brands"/>
                                <w:color w:val="FCA84B"/>
                                <w:sz w:val="17"/>
                              </w:rPr>
                              <w:t xml:space="preserve"> </w:t>
                            </w:r>
                            <w:r>
                              <w:rPr>
                                <w:rFonts w:ascii="Montserrat" w:hAnsi="Montserrat"/>
                                <w:color w:val="231F20"/>
                                <w:sz w:val="17"/>
                              </w:rPr>
                              <w:t xml:space="preserve">@SmartEEsEU    </w:t>
                            </w:r>
                            <w:r>
                              <w:rPr>
                                <w:rFonts w:ascii="Font Awesome 5 Brands" w:hAnsi="Font Awesome 5 Brands"/>
                                <w:color w:val="FCA84B"/>
                                <w:sz w:val="17"/>
                              </w:rPr>
                              <w:t xml:space="preserve"> </w:t>
                            </w:r>
                            <w:r>
                              <w:rPr>
                                <w:rFonts w:ascii="Montserrat" w:hAnsi="Montserrat"/>
                                <w:color w:val="231F20"/>
                                <w:sz w:val="17"/>
                              </w:rPr>
                              <w:t xml:space="preserve">SmartEEsEU    </w:t>
                            </w:r>
                            <w:r>
                              <w:rPr>
                                <w:rFonts w:ascii="FontAwesome5ProSolid" w:hAnsi="FontAwesome5ProSolid"/>
                                <w:b/>
                                <w:color w:val="FCA84B"/>
                                <w:sz w:val="17"/>
                              </w:rPr>
                              <w:t xml:space="preserve"> </w:t>
                            </w:r>
                            <w:hyperlink r:id="rId2">
                              <w:r w:rsidR="00342910">
                                <w:rPr>
                                  <w:rFonts w:ascii="Montserrat" w:hAnsi="Montserrat"/>
                                  <w:color w:val="231F20"/>
                                  <w:sz w:val="17"/>
                                </w:rPr>
                                <w:t>www.smartees.</w:t>
                              </w:r>
                            </w:hyperlink>
                            <w:r w:rsidR="00342910">
                              <w:rPr>
                                <w:rFonts w:ascii="Montserrat" w:hAnsi="Montserrat"/>
                                <w:color w:val="231F20"/>
                                <w:sz w:val="17"/>
                              </w:rPr>
                              <w:t>tech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B8AABC" id="Group 43" o:spid="_x0000_s1029" style="position:absolute;margin-left:-75.75pt;margin-top:-20.85pt;width:595.3pt;height:72.3pt;z-index:251659264;mso-height-relative:margin" coordsize="75603,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">
              <v:group id="Group 2" o:spid="_x0000_s1030" style="position:absolute;width:75603;height:9182" coordorigin=",15392" coordsize="11906,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4" o:spid="_x0000_s1031" style="position:absolute;top:15392;width:11906;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" fillcolor="#f4f4f4"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style="position:absolute;left:1379;top:15768;width:964;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">
                  <v:imagedata r:id="rId3" o:title=""/>
                  <v:path arrowok="t"/>
                  <o:lock v:ext="edit" aspectratio="f"/>
                </v:shape>
              </v:group>
              <v:shapetype id="_x0000_t202" coordsize="21600,21600" o:spt="202" path="m,l,21600r21600,l21600,xe">
                <v:stroke joinstyle="miter"/>
                <v:path gradientshapeok="t" o:connecttype="rect"/>
              </v:shapetype>
              <v:shape id="Text Box 41" o:spid="_x0000_s1033" type="#_x0000_t202" style="position:absolute;left:14841;top:1758;width:18991;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7F719910" w14:textId="6FA4367C" w:rsidR="00971159" w:rsidRDefault="00971159" w:rsidP="00971159">
                      <w:r>
                        <w:rPr>
                          <w:color w:val="231F20"/>
                          <w:spacing w:val="-3"/>
                          <w:sz w:val="14"/>
                        </w:rPr>
                        <w:t xml:space="preserve">This </w:t>
                      </w:r>
                      <w:r>
                        <w:rPr>
                          <w:color w:val="231F20"/>
                          <w:sz w:val="14"/>
                        </w:rPr>
                        <w:t xml:space="preserve">project has received funding </w:t>
                      </w:r>
                      <w:r>
                        <w:rPr>
                          <w:color w:val="231F20"/>
                          <w:spacing w:val="-4"/>
                          <w:sz w:val="14"/>
                        </w:rPr>
                        <w:t xml:space="preserve">from </w:t>
                      </w:r>
                      <w:r>
                        <w:rPr>
                          <w:color w:val="231F20"/>
                          <w:sz w:val="14"/>
                        </w:rPr>
                        <w:t xml:space="preserve">the European Union’s Horizon 2020 research and innovation programme under grant agreement No. </w:t>
                      </w:r>
                      <w:r w:rsidR="00342910" w:rsidRPr="00342910">
                        <w:rPr>
                          <w:color w:val="231F20"/>
                          <w:sz w:val="14"/>
                        </w:rPr>
                        <w:t>872076</w:t>
                      </w:r>
                    </w:p>
                  </w:txbxContent>
                </v:textbox>
              </v:shape>
              <v:shape id="Text Box 42" o:spid="_x0000_s1034" type="#_x0000_t202" style="position:absolute;left:37986;top:1842;width:30184;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7FEB3BFD" w14:textId="662EECA9" w:rsidR="00971159" w:rsidRPr="006C1FA6" w:rsidRDefault="00971159" w:rsidP="006C1FA6">
                      <w:pPr>
                        <w:spacing w:before="146"/>
                        <w:ind w:left="441"/>
                        <w:rPr>
                          <w:rFonts w:ascii="Montserrat" w:hAnsi="Montserrat"/>
                          <w:sz w:val="17"/>
                        </w:rPr>
                      </w:pPr>
                      <w:r>
                        <w:rPr>
                          <w:rFonts w:ascii="Font Awesome 5 Brands" w:hAnsi="Font Awesome 5 Brands"/>
                          <w:color w:val="FCA84B"/>
                          <w:sz w:val="17"/>
                        </w:rPr>
                        <w:t xml:space="preserve"> </w:t>
                      </w:r>
                      <w:r>
                        <w:rPr>
                          <w:rFonts w:ascii="Montserrat" w:hAnsi="Montserrat"/>
                          <w:color w:val="231F20"/>
                          <w:sz w:val="17"/>
                        </w:rPr>
                        <w:t xml:space="preserve">@SmartEEsEU    </w:t>
                      </w:r>
                      <w:r>
                        <w:rPr>
                          <w:rFonts w:ascii="Font Awesome 5 Brands" w:hAnsi="Font Awesome 5 Brands"/>
                          <w:color w:val="FCA84B"/>
                          <w:sz w:val="17"/>
                        </w:rPr>
                        <w:t xml:space="preserve"> </w:t>
                      </w:r>
                      <w:r>
                        <w:rPr>
                          <w:rFonts w:ascii="Montserrat" w:hAnsi="Montserrat"/>
                          <w:color w:val="231F20"/>
                          <w:sz w:val="17"/>
                        </w:rPr>
                        <w:t xml:space="preserve">SmartEEsEU    </w:t>
                      </w:r>
                      <w:r>
                        <w:rPr>
                          <w:rFonts w:ascii="FontAwesome5ProSolid" w:hAnsi="FontAwesome5ProSolid"/>
                          <w:b/>
                          <w:color w:val="FCA84B"/>
                          <w:sz w:val="17"/>
                        </w:rPr>
                        <w:t xml:space="preserve"> </w:t>
                      </w:r>
                      <w:hyperlink r:id="rId4">
                        <w:r w:rsidR="00342910">
                          <w:rPr>
                            <w:rFonts w:ascii="Montserrat" w:hAnsi="Montserrat"/>
                            <w:color w:val="231F20"/>
                            <w:sz w:val="17"/>
                          </w:rPr>
                          <w:t>www.smartees.</w:t>
                        </w:r>
                      </w:hyperlink>
                      <w:r w:rsidR="00342910">
                        <w:rPr>
                          <w:rFonts w:ascii="Montserrat" w:hAnsi="Montserrat"/>
                          <w:color w:val="231F20"/>
                          <w:sz w:val="17"/>
                        </w:rPr>
                        <w:t>tech</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D123E" w14:textId="77777777" w:rsidR="004115F4" w:rsidRDefault="004115F4" w:rsidP="00971159">
      <w:r>
        <w:separator/>
      </w:r>
    </w:p>
  </w:footnote>
  <w:footnote w:type="continuationSeparator" w:id="0">
    <w:p w14:paraId="35224BB2" w14:textId="77777777" w:rsidR="004115F4" w:rsidRDefault="004115F4" w:rsidP="009711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159"/>
    <w:rsid w:val="00022D4D"/>
    <w:rsid w:val="000377E5"/>
    <w:rsid w:val="000531F4"/>
    <w:rsid w:val="000C0C91"/>
    <w:rsid w:val="000C652A"/>
    <w:rsid w:val="000F3B6B"/>
    <w:rsid w:val="00104E65"/>
    <w:rsid w:val="00142E79"/>
    <w:rsid w:val="00175783"/>
    <w:rsid w:val="001B3372"/>
    <w:rsid w:val="001D0ACC"/>
    <w:rsid w:val="00204F82"/>
    <w:rsid w:val="00285ABC"/>
    <w:rsid w:val="002864AD"/>
    <w:rsid w:val="002C489B"/>
    <w:rsid w:val="002D0810"/>
    <w:rsid w:val="00315462"/>
    <w:rsid w:val="00342910"/>
    <w:rsid w:val="00374872"/>
    <w:rsid w:val="00374E57"/>
    <w:rsid w:val="00406D97"/>
    <w:rsid w:val="004115F4"/>
    <w:rsid w:val="0047448E"/>
    <w:rsid w:val="004F2114"/>
    <w:rsid w:val="00533676"/>
    <w:rsid w:val="00583AFC"/>
    <w:rsid w:val="005B79D9"/>
    <w:rsid w:val="005B7FFC"/>
    <w:rsid w:val="005F59F6"/>
    <w:rsid w:val="0067189D"/>
    <w:rsid w:val="006C1FA6"/>
    <w:rsid w:val="00796536"/>
    <w:rsid w:val="007F72F5"/>
    <w:rsid w:val="008321D7"/>
    <w:rsid w:val="00861773"/>
    <w:rsid w:val="00867CC7"/>
    <w:rsid w:val="008A0928"/>
    <w:rsid w:val="008B6EC6"/>
    <w:rsid w:val="008B7E53"/>
    <w:rsid w:val="008E4C21"/>
    <w:rsid w:val="0092165C"/>
    <w:rsid w:val="00971159"/>
    <w:rsid w:val="009762CC"/>
    <w:rsid w:val="009B5D8F"/>
    <w:rsid w:val="00A01F63"/>
    <w:rsid w:val="00A0786E"/>
    <w:rsid w:val="00A441F3"/>
    <w:rsid w:val="00AD6927"/>
    <w:rsid w:val="00AE2E94"/>
    <w:rsid w:val="00AF1E4A"/>
    <w:rsid w:val="00B23F49"/>
    <w:rsid w:val="00B25DD7"/>
    <w:rsid w:val="00B41292"/>
    <w:rsid w:val="00B72B29"/>
    <w:rsid w:val="00B80B9C"/>
    <w:rsid w:val="00B80D8C"/>
    <w:rsid w:val="00BE3C1F"/>
    <w:rsid w:val="00BF0E07"/>
    <w:rsid w:val="00BF4472"/>
    <w:rsid w:val="00C07387"/>
    <w:rsid w:val="00C07508"/>
    <w:rsid w:val="00C71142"/>
    <w:rsid w:val="00C82672"/>
    <w:rsid w:val="00CA3478"/>
    <w:rsid w:val="00CC1423"/>
    <w:rsid w:val="00CD27ED"/>
    <w:rsid w:val="00D00551"/>
    <w:rsid w:val="00D176AA"/>
    <w:rsid w:val="00D45276"/>
    <w:rsid w:val="00D763E0"/>
    <w:rsid w:val="00DC63C4"/>
    <w:rsid w:val="00DE1DE5"/>
    <w:rsid w:val="00E9151F"/>
    <w:rsid w:val="00EA67F3"/>
    <w:rsid w:val="00EB16EC"/>
    <w:rsid w:val="00EC3785"/>
    <w:rsid w:val="00F13C79"/>
    <w:rsid w:val="00F21094"/>
    <w:rsid w:val="00FA0932"/>
    <w:rsid w:val="00FE6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2EC0F"/>
  <w14:defaultImageDpi w14:val="32767"/>
  <w15:chartTrackingRefBased/>
  <w15:docId w15:val="{9089DF19-7BCF-C142-882B-E79BEEAC0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159"/>
    <w:pPr>
      <w:widowControl w:val="0"/>
      <w:autoSpaceDE w:val="0"/>
      <w:autoSpaceDN w:val="0"/>
    </w:pPr>
    <w:rPr>
      <w:rFonts w:ascii="Montserrat-Light" w:eastAsia="Montserrat-Light" w:hAnsi="Montserrat-Light" w:cs="Montserrat-Light"/>
      <w:sz w:val="22"/>
      <w:szCs w:val="22"/>
      <w:lang w:eastAsia="en-GB" w:bidi="en-GB"/>
    </w:rPr>
  </w:style>
  <w:style w:type="paragraph" w:styleId="Titre1">
    <w:name w:val="heading 1"/>
    <w:basedOn w:val="Normal"/>
    <w:link w:val="Titre1Car"/>
    <w:uiPriority w:val="9"/>
    <w:qFormat/>
    <w:rsid w:val="00971159"/>
    <w:pPr>
      <w:ind w:left="1379"/>
      <w:outlineLvl w:val="0"/>
    </w:pPr>
    <w:rPr>
      <w:rFonts w:ascii="Montserrat" w:eastAsia="Montserrat" w:hAnsi="Montserrat" w:cs="Montserrat"/>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71159"/>
    <w:pPr>
      <w:widowControl/>
      <w:tabs>
        <w:tab w:val="center" w:pos="4680"/>
        <w:tab w:val="right" w:pos="9360"/>
      </w:tabs>
      <w:autoSpaceDE/>
      <w:autoSpaceDN/>
    </w:pPr>
    <w:rPr>
      <w:rFonts w:asciiTheme="minorHAnsi" w:eastAsiaTheme="minorHAnsi" w:hAnsiTheme="minorHAnsi" w:cstheme="minorBidi"/>
      <w:sz w:val="24"/>
      <w:szCs w:val="24"/>
      <w:lang w:eastAsia="en-US" w:bidi="ar-SA"/>
    </w:rPr>
  </w:style>
  <w:style w:type="character" w:customStyle="1" w:styleId="En-tteCar">
    <w:name w:val="En-tête Car"/>
    <w:basedOn w:val="Policepardfaut"/>
    <w:link w:val="En-tte"/>
    <w:uiPriority w:val="99"/>
    <w:rsid w:val="00971159"/>
  </w:style>
  <w:style w:type="paragraph" w:styleId="Pieddepage">
    <w:name w:val="footer"/>
    <w:basedOn w:val="Normal"/>
    <w:link w:val="PieddepageCar"/>
    <w:uiPriority w:val="99"/>
    <w:unhideWhenUsed/>
    <w:rsid w:val="00971159"/>
    <w:pPr>
      <w:widowControl/>
      <w:tabs>
        <w:tab w:val="center" w:pos="4680"/>
        <w:tab w:val="right" w:pos="9360"/>
      </w:tabs>
      <w:autoSpaceDE/>
      <w:autoSpaceDN/>
    </w:pPr>
    <w:rPr>
      <w:rFonts w:asciiTheme="minorHAnsi" w:eastAsiaTheme="minorHAnsi" w:hAnsiTheme="minorHAnsi" w:cstheme="minorBidi"/>
      <w:sz w:val="24"/>
      <w:szCs w:val="24"/>
      <w:lang w:eastAsia="en-US" w:bidi="ar-SA"/>
    </w:rPr>
  </w:style>
  <w:style w:type="character" w:customStyle="1" w:styleId="PieddepageCar">
    <w:name w:val="Pied de page Car"/>
    <w:basedOn w:val="Policepardfaut"/>
    <w:link w:val="Pieddepage"/>
    <w:uiPriority w:val="99"/>
    <w:rsid w:val="00971159"/>
  </w:style>
  <w:style w:type="character" w:customStyle="1" w:styleId="Titre1Car">
    <w:name w:val="Titre 1 Car"/>
    <w:basedOn w:val="Policepardfaut"/>
    <w:link w:val="Titre1"/>
    <w:uiPriority w:val="9"/>
    <w:rsid w:val="00971159"/>
    <w:rPr>
      <w:rFonts w:ascii="Montserrat" w:eastAsia="Montserrat" w:hAnsi="Montserrat" w:cs="Montserrat"/>
      <w:b/>
      <w:bCs/>
      <w:sz w:val="28"/>
      <w:szCs w:val="28"/>
      <w:lang w:eastAsia="en-GB" w:bidi="en-GB"/>
    </w:rPr>
  </w:style>
  <w:style w:type="paragraph" w:styleId="Corpsdetexte">
    <w:name w:val="Body Text"/>
    <w:basedOn w:val="Normal"/>
    <w:link w:val="CorpsdetexteCar"/>
    <w:uiPriority w:val="1"/>
    <w:qFormat/>
    <w:rsid w:val="00971159"/>
    <w:rPr>
      <w:sz w:val="20"/>
      <w:szCs w:val="20"/>
    </w:rPr>
  </w:style>
  <w:style w:type="character" w:customStyle="1" w:styleId="CorpsdetexteCar">
    <w:name w:val="Corps de texte Car"/>
    <w:basedOn w:val="Policepardfaut"/>
    <w:link w:val="Corpsdetexte"/>
    <w:uiPriority w:val="1"/>
    <w:rsid w:val="00971159"/>
    <w:rPr>
      <w:rFonts w:ascii="Montserrat-Light" w:eastAsia="Montserrat-Light" w:hAnsi="Montserrat-Light" w:cs="Montserrat-Light"/>
      <w:sz w:val="20"/>
      <w:szCs w:val="20"/>
      <w:lang w:eastAsia="en-GB" w:bidi="en-GB"/>
    </w:rPr>
  </w:style>
  <w:style w:type="paragraph" w:styleId="Textedebulles">
    <w:name w:val="Balloon Text"/>
    <w:basedOn w:val="Normal"/>
    <w:link w:val="TextedebullesCar"/>
    <w:uiPriority w:val="99"/>
    <w:semiHidden/>
    <w:unhideWhenUsed/>
    <w:rsid w:val="0047448E"/>
    <w:rPr>
      <w:rFonts w:ascii="Segoe UI" w:hAnsi="Segoe UI" w:cs="Segoe UI"/>
      <w:sz w:val="18"/>
      <w:szCs w:val="18"/>
    </w:rPr>
  </w:style>
  <w:style w:type="character" w:customStyle="1" w:styleId="TextedebullesCar">
    <w:name w:val="Texte de bulles Car"/>
    <w:basedOn w:val="Policepardfaut"/>
    <w:link w:val="Textedebulles"/>
    <w:uiPriority w:val="99"/>
    <w:semiHidden/>
    <w:rsid w:val="0047448E"/>
    <w:rPr>
      <w:rFonts w:ascii="Segoe UI" w:eastAsia="Montserrat-Light" w:hAnsi="Segoe UI" w:cs="Segoe UI"/>
      <w:sz w:val="18"/>
      <w:szCs w:val="18"/>
      <w:lang w:eastAsia="en-GB" w:bidi="en-GB"/>
    </w:rPr>
  </w:style>
  <w:style w:type="paragraph" w:styleId="NormalWeb">
    <w:name w:val="Normal (Web)"/>
    <w:basedOn w:val="Normal"/>
    <w:uiPriority w:val="99"/>
    <w:semiHidden/>
    <w:unhideWhenUsed/>
    <w:rsid w:val="00F13C79"/>
    <w:pPr>
      <w:widowControl/>
      <w:autoSpaceDE/>
      <w:autoSpaceDN/>
      <w:spacing w:before="100" w:beforeAutospacing="1" w:after="100" w:afterAutospacing="1"/>
    </w:pPr>
    <w:rPr>
      <w:rFonts w:ascii="Times New Roman" w:eastAsiaTheme="minorEastAsia" w:hAnsi="Times New Roman" w:cs="Times New Roman"/>
      <w:sz w:val="24"/>
      <w:szCs w:val="24"/>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28400">
      <w:bodyDiv w:val="1"/>
      <w:marLeft w:val="0"/>
      <w:marRight w:val="0"/>
      <w:marTop w:val="0"/>
      <w:marBottom w:val="0"/>
      <w:divBdr>
        <w:top w:val="none" w:sz="0" w:space="0" w:color="auto"/>
        <w:left w:val="none" w:sz="0" w:space="0" w:color="auto"/>
        <w:bottom w:val="none" w:sz="0" w:space="0" w:color="auto"/>
        <w:right w:val="none" w:sz="0" w:space="0" w:color="auto"/>
      </w:divBdr>
    </w:div>
    <w:div w:id="405499730">
      <w:bodyDiv w:val="1"/>
      <w:marLeft w:val="0"/>
      <w:marRight w:val="0"/>
      <w:marTop w:val="0"/>
      <w:marBottom w:val="0"/>
      <w:divBdr>
        <w:top w:val="none" w:sz="0" w:space="0" w:color="auto"/>
        <w:left w:val="none" w:sz="0" w:space="0" w:color="auto"/>
        <w:bottom w:val="none" w:sz="0" w:space="0" w:color="auto"/>
        <w:right w:val="none" w:sz="0" w:space="0" w:color="auto"/>
      </w:divBdr>
    </w:div>
    <w:div w:id="70491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smartees.eu/" TargetMode="External"/><Relationship Id="rId1" Type="http://schemas.openxmlformats.org/officeDocument/2006/relationships/image" Target="media/image5.png"/><Relationship Id="rId4" Type="http://schemas.openxmlformats.org/officeDocument/2006/relationships/hyperlink" Target="http://www.smartees.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1325D-D20B-43FF-AD0D-F2F74D88D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298</Words>
  <Characters>1643</Characters>
  <Application>Microsoft Office Word</Application>
  <DocSecurity>0</DocSecurity>
  <Lines>13</Lines>
  <Paragraphs>3</Paragraphs>
  <ScaleCrop>false</ScaleCrop>
  <HeadingPairs>
    <vt:vector size="6" baseType="variant">
      <vt:variant>
        <vt:lpstr>Títol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Inman</dc:creator>
  <cp:keywords/>
  <dc:description/>
  <cp:lastModifiedBy>GAVILLET Jérôme 211183</cp:lastModifiedBy>
  <cp:revision>12</cp:revision>
  <cp:lastPrinted>2023-01-23T16:45:00Z</cp:lastPrinted>
  <dcterms:created xsi:type="dcterms:W3CDTF">2023-01-23T14:03:00Z</dcterms:created>
  <dcterms:modified xsi:type="dcterms:W3CDTF">2023-01-26T08:04:00Z</dcterms:modified>
</cp:coreProperties>
</file>